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3558B" w14:textId="4AD0999F" w:rsidR="00560FFA" w:rsidRDefault="00560FFA" w:rsidP="005E17F4"/>
    <w:p w14:paraId="21974983" w14:textId="77777777" w:rsidR="005C6681" w:rsidRDefault="005C6681" w:rsidP="005C6681">
      <w:pPr>
        <w:jc w:val="center"/>
        <w:rPr>
          <w:rFonts w:ascii="Segoe UI" w:hAnsi="Segoe UI" w:cs="Segoe UI"/>
          <w:b/>
          <w:sz w:val="20"/>
        </w:rPr>
      </w:pPr>
      <w:bookmarkStart w:id="0" w:name="_Hlk185502916"/>
      <w:bookmarkStart w:id="1" w:name="_Hlk185503831"/>
      <w:bookmarkEnd w:id="0"/>
      <w:r>
        <w:rPr>
          <w:rFonts w:ascii="Segoe UI" w:hAnsi="Segoe UI" w:cs="Segoe UI"/>
          <w:b/>
          <w:sz w:val="20"/>
        </w:rPr>
        <w:t>ANEXO 42-A</w:t>
      </w:r>
    </w:p>
    <w:p w14:paraId="43EBF45E" w14:textId="77777777" w:rsidR="005C6681" w:rsidRDefault="005C6681" w:rsidP="005C6681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ACTA DE OBSERVACIONES AL PLAN DE TESIS POR EMPRENDIMIENTO INNOVADOR</w:t>
      </w:r>
    </w:p>
    <w:bookmarkEnd w:id="1"/>
    <w:p w14:paraId="4E0A8274" w14:textId="77777777" w:rsidR="005C6681" w:rsidRDefault="005C6681" w:rsidP="005C6681">
      <w:pPr>
        <w:spacing w:after="0" w:line="240" w:lineRule="auto"/>
        <w:ind w:firstLine="1"/>
        <w:jc w:val="center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sz w:val="20"/>
        </w:rPr>
        <w:t>(</w:t>
      </w:r>
      <w:r>
        <w:rPr>
          <w:rFonts w:ascii="Segoe UI" w:hAnsi="Segoe UI" w:cs="Segoe UI"/>
          <w:b/>
          <w:sz w:val="20"/>
          <w:szCs w:val="20"/>
        </w:rPr>
        <w:t>1.ª Revisión</w:t>
      </w:r>
      <w:r>
        <w:rPr>
          <w:rFonts w:ascii="Segoe UI" w:hAnsi="Segoe UI" w:cs="Segoe UI"/>
          <w:b/>
          <w:sz w:val="20"/>
        </w:rPr>
        <w:t>)</w:t>
      </w:r>
    </w:p>
    <w:p w14:paraId="043B80D9" w14:textId="77777777" w:rsidR="005C6681" w:rsidRDefault="005C6681" w:rsidP="005C6681">
      <w:pPr>
        <w:spacing w:after="0" w:line="240" w:lineRule="auto"/>
        <w:jc w:val="both"/>
        <w:rPr>
          <w:rFonts w:ascii="Segoe UI" w:hAnsi="Segoe UI" w:cs="Segoe UI"/>
          <w:color w:val="00B050"/>
          <w:sz w:val="20"/>
          <w:szCs w:val="20"/>
        </w:rPr>
      </w:pPr>
    </w:p>
    <w:p w14:paraId="79CABD1A" w14:textId="77777777" w:rsidR="005C6681" w:rsidRDefault="005C6681" w:rsidP="005C668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En la ciudad de Chachapoyas, el _________________ (indicar fecha), a las _______________ (indicar hora), se reunieron los miembros del Jurado Evaluador, designados mediante Resolución de Decanato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 xml:space="preserve"> _______________, (  ) de forma presencial en el ambiente ___________________________________________________ de la Universidad Nacional Toribio Rodríguez de Mendoza de Amazonas, o ( ) de forma virtual a través del enlace ____________________________________________</w:t>
      </w:r>
    </w:p>
    <w:p w14:paraId="71C57817" w14:textId="77777777" w:rsidR="005C6681" w:rsidRDefault="005C6681" w:rsidP="005C6681">
      <w:pPr>
        <w:spacing w:after="0" w:line="240" w:lineRule="auto"/>
        <w:jc w:val="both"/>
        <w:rPr>
          <w:rFonts w:ascii="Segoe UI" w:hAnsi="Segoe UI" w:cs="Segoe UI"/>
          <w:sz w:val="2"/>
          <w:szCs w:val="2"/>
        </w:rPr>
      </w:pPr>
    </w:p>
    <w:p w14:paraId="3F9D0F0E" w14:textId="77777777" w:rsidR="005C6681" w:rsidRDefault="005C6681" w:rsidP="005C668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 esta sesión, se llevó a cabo la evaluación del Plan de Tesis por Emprendimiento Innovador, titulado:</w:t>
      </w:r>
    </w:p>
    <w:p w14:paraId="075759F1" w14:textId="77777777" w:rsidR="005C6681" w:rsidRDefault="005C6681" w:rsidP="005C668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presentado por el/los estudiante(s), egresado(s) o bachiller(es) ______________________________________________________ _____________________________________________________________________________________________________________ </w:t>
      </w:r>
    </w:p>
    <w:p w14:paraId="3D221B76" w14:textId="77777777" w:rsidR="005C6681" w:rsidRDefault="005C6681" w:rsidP="005C6681">
      <w:pPr>
        <w:spacing w:after="0" w:line="240" w:lineRule="auto"/>
        <w:jc w:val="both"/>
        <w:rPr>
          <w:rFonts w:ascii="Segoe UI" w:hAnsi="Segoe UI" w:cs="Segoe UI"/>
          <w:sz w:val="16"/>
          <w:szCs w:val="16"/>
        </w:rPr>
      </w:pPr>
    </w:p>
    <w:p w14:paraId="60845E73" w14:textId="77777777" w:rsidR="005C6681" w:rsidRDefault="005C6681" w:rsidP="005C668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Como resultado de la evaluación realizada, se señala las siguientes observaciones, las cuales deberán ser subsanadas en un plazo de veinte (20) días hábiles.</w:t>
      </w:r>
    </w:p>
    <w:p w14:paraId="512840C9" w14:textId="77777777" w:rsidR="005C6681" w:rsidRDefault="005C6681" w:rsidP="005C668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04A4526" w14:textId="77777777" w:rsidR="005C6681" w:rsidRDefault="005C6681" w:rsidP="005C6681">
      <w:pPr>
        <w:spacing w:after="0" w:line="240" w:lineRule="auto"/>
        <w:jc w:val="both"/>
        <w:rPr>
          <w:rFonts w:ascii="Segoe UI" w:hAnsi="Segoe UI" w:cs="Segoe UI"/>
          <w:color w:val="00B050"/>
          <w:sz w:val="20"/>
          <w:szCs w:val="20"/>
        </w:rPr>
      </w:pPr>
    </w:p>
    <w:tbl>
      <w:tblPr>
        <w:tblStyle w:val="Tablaconcuadrcula"/>
        <w:tblW w:w="9012" w:type="dxa"/>
        <w:tblLayout w:type="fixed"/>
        <w:tblLook w:val="04A0" w:firstRow="1" w:lastRow="0" w:firstColumn="1" w:lastColumn="0" w:noHBand="0" w:noVBand="1"/>
      </w:tblPr>
      <w:tblGrid>
        <w:gridCol w:w="3348"/>
        <w:gridCol w:w="1124"/>
        <w:gridCol w:w="4540"/>
      </w:tblGrid>
      <w:tr w:rsidR="005C6681" w14:paraId="325736D3" w14:textId="77777777" w:rsidTr="009D68E3">
        <w:trPr>
          <w:trHeight w:val="496"/>
        </w:trPr>
        <w:tc>
          <w:tcPr>
            <w:tcW w:w="3348" w:type="dxa"/>
            <w:shd w:val="clear" w:color="auto" w:fill="8EAADB" w:themeFill="accent1" w:themeFillTint="99"/>
            <w:vAlign w:val="center"/>
          </w:tcPr>
          <w:p w14:paraId="0C4B8C63" w14:textId="77777777" w:rsidR="005C6681" w:rsidRDefault="005C6681" w:rsidP="009D68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Ítem</w:t>
            </w:r>
          </w:p>
        </w:tc>
        <w:tc>
          <w:tcPr>
            <w:tcW w:w="1124" w:type="dxa"/>
            <w:shd w:val="clear" w:color="auto" w:fill="8EAADB" w:themeFill="accent1" w:themeFillTint="99"/>
          </w:tcPr>
          <w:p w14:paraId="495573AD" w14:textId="77777777" w:rsidR="005C6681" w:rsidRPr="000D2C60" w:rsidRDefault="005C6681" w:rsidP="009D68E3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proofErr w:type="spellStart"/>
            <w:r w:rsidRPr="000D2C60">
              <w:rPr>
                <w:rFonts w:ascii="Segoe UI" w:hAnsi="Segoe UI" w:cs="Segoe UI"/>
                <w:b/>
                <w:sz w:val="16"/>
                <w:szCs w:val="16"/>
              </w:rPr>
              <w:t>N</w:t>
            </w:r>
            <w:r>
              <w:rPr>
                <w:rFonts w:ascii="Segoe UI" w:hAnsi="Segoe UI" w:cs="Segoe UI"/>
                <w:b/>
                <w:sz w:val="16"/>
                <w:szCs w:val="16"/>
              </w:rPr>
              <w:t>.</w:t>
            </w:r>
            <w:r w:rsidRPr="000D2C60">
              <w:rPr>
                <w:rFonts w:ascii="Segoe UI" w:hAnsi="Segoe UI" w:cs="Segoe UI"/>
                <w:b/>
                <w:sz w:val="16"/>
                <w:szCs w:val="16"/>
              </w:rPr>
              <w:t>°</w:t>
            </w:r>
            <w:proofErr w:type="spellEnd"/>
            <w:r w:rsidRPr="000D2C60">
              <w:rPr>
                <w:rFonts w:ascii="Segoe UI" w:hAnsi="Segoe UI" w:cs="Segoe UI"/>
                <w:b/>
                <w:sz w:val="16"/>
                <w:szCs w:val="16"/>
              </w:rPr>
              <w:t xml:space="preserve"> observación</w:t>
            </w:r>
          </w:p>
        </w:tc>
        <w:tc>
          <w:tcPr>
            <w:tcW w:w="4540" w:type="dxa"/>
            <w:shd w:val="clear" w:color="auto" w:fill="8EAADB" w:themeFill="accent1" w:themeFillTint="99"/>
            <w:vAlign w:val="center"/>
          </w:tcPr>
          <w:p w14:paraId="6E439926" w14:textId="77777777" w:rsidR="005C6681" w:rsidRDefault="005C6681" w:rsidP="009D68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Descripción de la observación</w:t>
            </w:r>
          </w:p>
        </w:tc>
      </w:tr>
      <w:tr w:rsidR="005C6681" w14:paraId="62DD7755" w14:textId="77777777" w:rsidTr="009D68E3">
        <w:trPr>
          <w:trHeight w:val="609"/>
        </w:trPr>
        <w:tc>
          <w:tcPr>
            <w:tcW w:w="3348" w:type="dxa"/>
          </w:tcPr>
          <w:p w14:paraId="56DF0568" w14:textId="77777777" w:rsidR="005C6681" w:rsidRPr="00C85F5C" w:rsidRDefault="005C6681" w:rsidP="009D68E3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85F5C">
              <w:rPr>
                <w:rFonts w:ascii="Segoe UI" w:hAnsi="Segoe UI" w:cs="Segoe UI"/>
                <w:b/>
                <w:bCs/>
                <w:sz w:val="18"/>
                <w:szCs w:val="18"/>
              </w:rPr>
              <w:t>Título</w:t>
            </w:r>
          </w:p>
          <w:p w14:paraId="44DF4EEE" w14:textId="77777777" w:rsidR="005C6681" w:rsidRPr="00C85F5C" w:rsidRDefault="005C6681" w:rsidP="009D68E3">
            <w:pPr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C85F5C">
              <w:rPr>
                <w:rFonts w:ascii="Segoe UI" w:hAnsi="Segoe UI" w:cs="Segoe UI"/>
                <w:sz w:val="16"/>
                <w:szCs w:val="16"/>
              </w:rPr>
              <w:t>Es breve, claro y preciso e indica el objetivo del plan.</w:t>
            </w:r>
          </w:p>
        </w:tc>
        <w:tc>
          <w:tcPr>
            <w:tcW w:w="1124" w:type="dxa"/>
          </w:tcPr>
          <w:p w14:paraId="45E3ECBB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</w:tc>
        <w:tc>
          <w:tcPr>
            <w:tcW w:w="4540" w:type="dxa"/>
          </w:tcPr>
          <w:p w14:paraId="53FDADD4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  <w:p w14:paraId="46028D6F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  <w:p w14:paraId="6AF8B8FB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</w:tc>
      </w:tr>
      <w:tr w:rsidR="005C6681" w14:paraId="35D32FC8" w14:textId="77777777" w:rsidTr="009D68E3">
        <w:trPr>
          <w:trHeight w:val="1527"/>
        </w:trPr>
        <w:tc>
          <w:tcPr>
            <w:tcW w:w="3348" w:type="dxa"/>
            <w:vAlign w:val="center"/>
          </w:tcPr>
          <w:p w14:paraId="6537E559" w14:textId="77777777" w:rsidR="005C6681" w:rsidRPr="00C85F5C" w:rsidRDefault="005C6681" w:rsidP="009D68E3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C85F5C">
              <w:rPr>
                <w:rFonts w:ascii="Segoe UI" w:hAnsi="Segoe UI" w:cs="Segoe UI"/>
                <w:b/>
                <w:sz w:val="18"/>
                <w:szCs w:val="18"/>
              </w:rPr>
              <w:t>Problema</w:t>
            </w:r>
          </w:p>
          <w:p w14:paraId="2C666FA2" w14:textId="77777777" w:rsidR="005C6681" w:rsidRDefault="005C6681" w:rsidP="009D68E3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El problema es completamente original, aborda una necesidad o desafío innovador en el contexto del emprendimiento, y está fundamentado de manera exhaustiva con datos actualizados.</w:t>
            </w:r>
          </w:p>
        </w:tc>
        <w:tc>
          <w:tcPr>
            <w:tcW w:w="1124" w:type="dxa"/>
          </w:tcPr>
          <w:p w14:paraId="70D56DB2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</w:tc>
        <w:tc>
          <w:tcPr>
            <w:tcW w:w="4540" w:type="dxa"/>
          </w:tcPr>
          <w:p w14:paraId="46DE2952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  <w:p w14:paraId="53E3F8BE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  <w:p w14:paraId="6BCA7593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  <w:p w14:paraId="510D7F76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  <w:p w14:paraId="0DDFC3D6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  <w:p w14:paraId="5C68A6C8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</w:tc>
      </w:tr>
      <w:tr w:rsidR="005C6681" w14:paraId="69EC751A" w14:textId="77777777" w:rsidTr="009D68E3">
        <w:trPr>
          <w:trHeight w:val="1469"/>
        </w:trPr>
        <w:tc>
          <w:tcPr>
            <w:tcW w:w="3348" w:type="dxa"/>
            <w:vAlign w:val="center"/>
          </w:tcPr>
          <w:p w14:paraId="01DCDF6E" w14:textId="77777777" w:rsidR="005C6681" w:rsidRPr="00C85F5C" w:rsidRDefault="005C6681" w:rsidP="009D68E3">
            <w:pPr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 w:rsidRPr="00C85F5C">
              <w:rPr>
                <w:rFonts w:ascii="Segoe UI" w:hAnsi="Segoe UI" w:cs="Segoe UI"/>
                <w:b/>
                <w:sz w:val="18"/>
                <w:szCs w:val="18"/>
              </w:rPr>
              <w:t>Descripción de la idea de negocio</w:t>
            </w:r>
          </w:p>
          <w:p w14:paraId="1174354A" w14:textId="77777777" w:rsidR="005C6681" w:rsidRDefault="005C6681" w:rsidP="009D68E3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La propuesta de valor está descrita con claridad, precisión y originalidad. Presenta una solución innovadora a una necesidad o problema específico del mercado, destacando de manera convincente sus beneficios y diferenciadores.</w:t>
            </w:r>
          </w:p>
        </w:tc>
        <w:tc>
          <w:tcPr>
            <w:tcW w:w="1124" w:type="dxa"/>
          </w:tcPr>
          <w:p w14:paraId="322CFF73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</w:tc>
        <w:tc>
          <w:tcPr>
            <w:tcW w:w="4540" w:type="dxa"/>
          </w:tcPr>
          <w:p w14:paraId="0350A5AA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  <w:p w14:paraId="47F017CA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  <w:p w14:paraId="60CD8097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  <w:p w14:paraId="46CB1A64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  <w:p w14:paraId="78C039A1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  <w:p w14:paraId="016FC463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  <w:p w14:paraId="37CDB6D9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</w:tc>
      </w:tr>
      <w:tr w:rsidR="005C6681" w14:paraId="62CEFFB6" w14:textId="77777777" w:rsidTr="009D68E3">
        <w:trPr>
          <w:trHeight w:val="1058"/>
        </w:trPr>
        <w:tc>
          <w:tcPr>
            <w:tcW w:w="3348" w:type="dxa"/>
          </w:tcPr>
          <w:p w14:paraId="2F555CAF" w14:textId="77777777" w:rsidR="005C6681" w:rsidRPr="0081791B" w:rsidRDefault="005C6681" w:rsidP="009D68E3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1791B">
              <w:rPr>
                <w:rFonts w:ascii="Segoe UI" w:hAnsi="Segoe UI" w:cs="Segoe UI"/>
                <w:b/>
                <w:bCs/>
                <w:sz w:val="18"/>
                <w:szCs w:val="18"/>
              </w:rPr>
              <w:t>Objetivos</w:t>
            </w:r>
          </w:p>
          <w:p w14:paraId="78D1712C" w14:textId="77777777" w:rsidR="005C6681" w:rsidRDefault="005C6681" w:rsidP="009D68E3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Están formulados con claridad y precisión, reflejan una delimitación adecuada del alcance del proyecto y son coherentes con el problema planteado.</w:t>
            </w:r>
          </w:p>
        </w:tc>
        <w:tc>
          <w:tcPr>
            <w:tcW w:w="1124" w:type="dxa"/>
          </w:tcPr>
          <w:p w14:paraId="15EFAFC1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</w:tc>
        <w:tc>
          <w:tcPr>
            <w:tcW w:w="4540" w:type="dxa"/>
          </w:tcPr>
          <w:p w14:paraId="273641E0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  <w:p w14:paraId="678A0225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  <w:p w14:paraId="34812221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  <w:p w14:paraId="590719EA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  <w:p w14:paraId="0079FC41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</w:tc>
      </w:tr>
      <w:tr w:rsidR="005C6681" w14:paraId="14123C0D" w14:textId="77777777" w:rsidTr="009D68E3">
        <w:trPr>
          <w:trHeight w:val="701"/>
        </w:trPr>
        <w:tc>
          <w:tcPr>
            <w:tcW w:w="3348" w:type="dxa"/>
            <w:vAlign w:val="center"/>
          </w:tcPr>
          <w:p w14:paraId="3A34C881" w14:textId="77777777" w:rsidR="005C6681" w:rsidRDefault="005C6681" w:rsidP="009D68E3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81791B">
              <w:rPr>
                <w:rFonts w:ascii="Segoe UI" w:hAnsi="Segoe UI" w:cs="Segoe UI"/>
                <w:b/>
                <w:sz w:val="18"/>
                <w:szCs w:val="18"/>
              </w:rPr>
              <w:t>Modelo de negocio</w:t>
            </w:r>
          </w:p>
          <w:p w14:paraId="15FCC493" w14:textId="77777777" w:rsidR="005C6681" w:rsidRPr="0081791B" w:rsidRDefault="005C6681" w:rsidP="009D68E3">
            <w:pPr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El Lienzo del Modelo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Canvas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está completo y correctamente desarrollado.</w:t>
            </w:r>
          </w:p>
        </w:tc>
        <w:tc>
          <w:tcPr>
            <w:tcW w:w="1124" w:type="dxa"/>
          </w:tcPr>
          <w:p w14:paraId="1D0DE85D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</w:tc>
        <w:tc>
          <w:tcPr>
            <w:tcW w:w="4540" w:type="dxa"/>
          </w:tcPr>
          <w:p w14:paraId="3997EAAA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</w:tc>
      </w:tr>
      <w:tr w:rsidR="005C6681" w14:paraId="7FF8708D" w14:textId="77777777" w:rsidTr="009D68E3">
        <w:trPr>
          <w:trHeight w:val="546"/>
        </w:trPr>
        <w:tc>
          <w:tcPr>
            <w:tcW w:w="3348" w:type="dxa"/>
          </w:tcPr>
          <w:p w14:paraId="1A966C5B" w14:textId="77777777" w:rsidR="005C6681" w:rsidRPr="00FE164F" w:rsidRDefault="005C6681" w:rsidP="009D68E3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E164F">
              <w:rPr>
                <w:rFonts w:ascii="Segoe UI" w:hAnsi="Segoe UI" w:cs="Segoe UI"/>
                <w:b/>
                <w:bCs/>
                <w:sz w:val="18"/>
                <w:szCs w:val="18"/>
              </w:rPr>
              <w:t>Metodología</w:t>
            </w:r>
          </w:p>
          <w:p w14:paraId="17C7AA4A" w14:textId="77777777" w:rsidR="005C6681" w:rsidRDefault="005C6681" w:rsidP="009D68E3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Las etapas están bien fundamentadas, detallando objetivos, actividades y herramientas específicas que garantizan la coherencia y viabilidad del plan.</w:t>
            </w:r>
          </w:p>
        </w:tc>
        <w:tc>
          <w:tcPr>
            <w:tcW w:w="1124" w:type="dxa"/>
          </w:tcPr>
          <w:p w14:paraId="61DC9A71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</w:tc>
        <w:tc>
          <w:tcPr>
            <w:tcW w:w="4540" w:type="dxa"/>
          </w:tcPr>
          <w:p w14:paraId="671DDEC7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</w:tc>
      </w:tr>
      <w:tr w:rsidR="005C6681" w14:paraId="1336D65B" w14:textId="77777777" w:rsidTr="009D68E3">
        <w:trPr>
          <w:trHeight w:val="976"/>
        </w:trPr>
        <w:tc>
          <w:tcPr>
            <w:tcW w:w="3348" w:type="dxa"/>
            <w:vAlign w:val="center"/>
          </w:tcPr>
          <w:p w14:paraId="7902BF84" w14:textId="77777777" w:rsidR="005C6681" w:rsidRDefault="005C6681" w:rsidP="009D68E3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lastRenderedPageBreak/>
              <w:t>Referencias</w:t>
            </w:r>
          </w:p>
          <w:p w14:paraId="797A132D" w14:textId="77777777" w:rsidR="005C6681" w:rsidRDefault="005C6681" w:rsidP="009D68E3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Las referencias están perfectamente organizadas y cumplen con todas las normativas de la última versión de APA, con una presentación precisa y sin errores en el formato.</w:t>
            </w:r>
          </w:p>
        </w:tc>
        <w:tc>
          <w:tcPr>
            <w:tcW w:w="1124" w:type="dxa"/>
          </w:tcPr>
          <w:p w14:paraId="5B3E98A9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</w:tc>
        <w:tc>
          <w:tcPr>
            <w:tcW w:w="4540" w:type="dxa"/>
          </w:tcPr>
          <w:p w14:paraId="0B737A38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  <w:p w14:paraId="68245C41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  <w:p w14:paraId="55F4265E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  <w:p w14:paraId="1270CE8D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  <w:p w14:paraId="0CB0A801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  <w:p w14:paraId="7029EB5A" w14:textId="77777777" w:rsidR="005C6681" w:rsidRDefault="005C6681" w:rsidP="009D68E3">
            <w:pPr>
              <w:rPr>
                <w:rFonts w:ascii="Segoe UI" w:hAnsi="Segoe UI" w:cs="Segoe UI"/>
              </w:rPr>
            </w:pPr>
          </w:p>
        </w:tc>
      </w:tr>
    </w:tbl>
    <w:p w14:paraId="39CA21DF" w14:textId="77777777" w:rsidR="005C6681" w:rsidRDefault="005C6681" w:rsidP="005C6681">
      <w:pPr>
        <w:spacing w:after="0" w:line="240" w:lineRule="auto"/>
        <w:jc w:val="both"/>
        <w:rPr>
          <w:rFonts w:ascii="Segoe UI" w:hAnsi="Segoe UI" w:cs="Segoe UI"/>
          <w:sz w:val="16"/>
          <w:szCs w:val="16"/>
        </w:rPr>
      </w:pPr>
    </w:p>
    <w:p w14:paraId="1A82466D" w14:textId="77777777" w:rsidR="005C6681" w:rsidRDefault="005C6681" w:rsidP="005C668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bookmarkStart w:id="2" w:name="_Hlk189035981"/>
      <w:r>
        <w:rPr>
          <w:rFonts w:ascii="Segoe UI" w:hAnsi="Segoe UI" w:cs="Segoe UI"/>
          <w:sz w:val="20"/>
          <w:szCs w:val="20"/>
        </w:rPr>
        <w:t>Descritas las observaciones, el secretario del jurado evaluador, lee el acta en esta misma reunión. A continuación, se levanta la sesión siendo las _______________horas del mismo día.</w:t>
      </w:r>
    </w:p>
    <w:bookmarkEnd w:id="2"/>
    <w:p w14:paraId="12D471FB" w14:textId="77777777" w:rsidR="005C6681" w:rsidRDefault="005C6681" w:rsidP="005C6681">
      <w:pPr>
        <w:spacing w:after="0" w:line="240" w:lineRule="auto"/>
        <w:rPr>
          <w:rFonts w:ascii="Segoe UI" w:hAnsi="Segoe UI" w:cs="Segoe UI"/>
          <w:sz w:val="20"/>
        </w:rPr>
      </w:pPr>
    </w:p>
    <w:p w14:paraId="7B256E5D" w14:textId="77777777" w:rsidR="005C6681" w:rsidRDefault="005C6681" w:rsidP="005C6681">
      <w:pPr>
        <w:spacing w:after="0" w:line="240" w:lineRule="auto"/>
        <w:jc w:val="right"/>
        <w:rPr>
          <w:rFonts w:ascii="Segoe UI" w:hAnsi="Segoe UI" w:cs="Segoe UI"/>
          <w:sz w:val="20"/>
        </w:rPr>
      </w:pPr>
    </w:p>
    <w:p w14:paraId="6607F13A" w14:textId="77777777" w:rsidR="005C6681" w:rsidRDefault="005C6681" w:rsidP="005C6681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____de ____________________de ________</w:t>
      </w:r>
    </w:p>
    <w:p w14:paraId="59BE1942" w14:textId="77777777" w:rsidR="005C6681" w:rsidRDefault="005C6681" w:rsidP="005C668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CDBD4FC" w14:textId="77777777" w:rsidR="005C6681" w:rsidRDefault="005C6681" w:rsidP="005C668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886C9D9" w14:textId="77777777" w:rsidR="005C6681" w:rsidRPr="00635D5D" w:rsidRDefault="005C6681" w:rsidP="005C6681"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FA5EDF" wp14:editId="3F7F9C2E">
                <wp:simplePos x="0" y="0"/>
                <wp:positionH relativeFrom="margin">
                  <wp:posOffset>2881449</wp:posOffset>
                </wp:positionH>
                <wp:positionV relativeFrom="paragraph">
                  <wp:posOffset>568143</wp:posOffset>
                </wp:positionV>
                <wp:extent cx="2438400" cy="827405"/>
                <wp:effectExtent l="0" t="0" r="0" b="0"/>
                <wp:wrapNone/>
                <wp:docPr id="437" name="Cuadro de texto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D9FF76" w14:textId="77777777" w:rsidR="005C6681" w:rsidRDefault="005C6681" w:rsidP="005C6681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FA5EDF" id="_x0000_t202" coordsize="21600,21600" o:spt="202" path="m,l,21600r21600,l21600,xe">
                <v:stroke joinstyle="miter"/>
                <v:path gradientshapeok="t" o:connecttype="rect"/>
              </v:shapetype>
              <v:shape id="Cuadro de texto 437" o:spid="_x0000_s1026" type="#_x0000_t202" style="position:absolute;margin-left:226.9pt;margin-top:44.75pt;width:192pt;height:65.15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m1HAIAACIEAAAOAAAAZHJzL2Uyb0RvYy54bWysU02P2jAQvVfqf7B8LwkQFooIK8qKqhLq&#10;rsRWPRvHJpFsj2sbEvrrO3aARW1PVS/O2G8yH2/eLB47rchJON+AKelwkFMiDIeqMYeSfnvdfJhR&#10;4gMzFVNgREnPwtPH5ft3i9bOxQhqUJVwBIMYP29tSesQ7DzLPK+FZn4AVhgEJTjNAl7dIascazG6&#10;Vtkozx+yFlxlHXDhPb4+9SBdpvhSCh6epfQiEFVSrC2k06VzH89suWDzg2O2bvilDPYPVWjWGEx6&#10;C/XEAiNH1/wRSjfcgQcZBhx0BlI2XKQesJth/ls3u5pZkXpBcry90eT/X1j+9fTiSFOVtBhPKTFM&#10;45DWR1Y5IJUgQXQBSISQqNb6OfrvLP4Ruk/Q4cCv7x4fY/+ddDp+sTOCOFJ+vtGMsQjHx1ExnhU5&#10;Qhyx2Wha5JMYJnv72zofPgvQJBoldTjGxC47bX3oXa8uMZmBTaNUGqUypC3pw3iSpx9uCAZXBnPE&#10;HvpaoxW6fXdpbA/VGfty0EvEW75pMPmW+fDCHGoC60Wdh2c8pAJMAheLkhrcz7+9R38cFaKUtKix&#10;kvofR+YEJeqLwSF+HBZFFGW6FJPpCC/uHtnfI+ao14AyHuJGWZ7M6B/U1ZQO9Hdch1XMihAzHHOX&#10;NFzNdeiVj+vExWqVnFCGloWt2VkeQ/d0ro4BZJOYjjT13FzYQyGmWV2WJir9/p683lZ7+QsAAP//&#10;AwBQSwMEFAAGAAgAAAAhAMCs27PiAAAACgEAAA8AAABkcnMvZG93bnJldi54bWxMj81OwzAQhO9I&#10;vIO1SNyo05SAG7KpqkgVEqKHll64ObGbRPgnxG4beHqWExx3djTzTbGarGFnPYbeO4T5LAGmXeNV&#10;71qEw9vmTgALUToljXca4UsHWJXXV4XMlb+4nT7vY8soxIVcInQxDjnnoem0lWHmB+3od/SjlZHO&#10;seVqlBcKt4anSfLArewdNXRy0FWnm4/9ySK8VJut3NWpFd+men49rofPw3uGeHszrZ+ART3FPzP8&#10;4hM6lMRU+5NTgRmE+2xB6BFBLDNgZBCLRxJqhHS+FMDLgv+fUP4AAAD//wMAUEsBAi0AFAAGAAgA&#10;AAAhALaDOJL+AAAA4QEAABMAAAAAAAAAAAAAAAAAAAAAAFtDb250ZW50X1R5cGVzXS54bWxQSwEC&#10;LQAUAAYACAAAACEAOP0h/9YAAACUAQAACwAAAAAAAAAAAAAAAAAvAQAAX3JlbHMvLnJlbHNQSwEC&#10;LQAUAAYACAAAACEA0whJtRwCAAAiBAAADgAAAAAAAAAAAAAAAAAuAgAAZHJzL2Uyb0RvYy54bWxQ&#10;SwECLQAUAAYACAAAACEAwKzbs+IAAAAKAQAADwAAAAAAAAAAAAAAAAB2BAAAZHJzL2Rvd25yZXYu&#10;eG1sUEsFBgAAAAAEAAQA8wAAAIUFAAAAAA==&#10;" filled="f" stroked="f" strokeweight=".5pt">
                <v:textbox>
                  <w:txbxContent>
                    <w:p w14:paraId="22D9FF76" w14:textId="77777777" w:rsidR="005C6681" w:rsidRDefault="005C6681" w:rsidP="005C6681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C5211" wp14:editId="5D78D0FA">
                <wp:simplePos x="0" y="0"/>
                <wp:positionH relativeFrom="margin">
                  <wp:align>center</wp:align>
                </wp:positionH>
                <wp:positionV relativeFrom="paragraph">
                  <wp:posOffset>2112191</wp:posOffset>
                </wp:positionV>
                <wp:extent cx="2438400" cy="826770"/>
                <wp:effectExtent l="0" t="0" r="0" b="0"/>
                <wp:wrapNone/>
                <wp:docPr id="436" name="Cuadro de texto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2A1C46" w14:textId="77777777" w:rsidR="005C6681" w:rsidRDefault="005C6681" w:rsidP="005C6681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C5211" id="Cuadro de texto 436" o:spid="_x0000_s1027" type="#_x0000_t202" style="position:absolute;margin-left:0;margin-top:166.3pt;width:192pt;height:65.1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OnpHwIAACkEAAAOAAAAZHJzL2Uyb0RvYy54bWysU02P2jAQvVfqf7B8LwmQBYoIK8qKqhLq&#10;rsRWPRvHJpFsj2sbEvrrO3aARW1PVS/22G8+38wsHjutyEk434Ap6XCQUyIMh6oxh5J+e918mFHi&#10;AzMVU2BESc/C08fl+3eL1s7FCGpQlXAEnRg/b21J6xDsPMs8r4VmfgBWGAQlOM0CPt0hqxxr0btW&#10;2SjPJ1kLrrIOuPAef596kC6TfykFD89SehGIKinmFtLp0rmPZ7ZcsPnBMVs3/JIG+4csNGsMBr25&#10;emKBkaNr/nClG+7AgwwDDjoDKRsuUg1YzTD/rZpdzaxItSA53t5o8v/PLf96enGkqUpajCeUGKax&#10;SesjqxyQSpAgugAkQkhUa/0c9XcWLUL3CTps+PXf42esv5NOxxsrI4gj5ecbzeiLcPwcFeNZkSPE&#10;EZuNJtNp6kP2Zm2dD58FaBKFkjpsY2KXnbY+YCaoelWJwQxsGqVSK5UhbUkn44c8GdwQtFAGDWMN&#10;fa5RCt2+S8Xf6thDdcbyHPST4i3fNJjDlvnwwhyOBqaN4x6e8ZAKMBZcJEpqcD//9h/1sWOIUtLi&#10;qJXU/zgyJyhRXwz28uOwKOJspkfxMB3hw90j+3vEHPUacJqHuFiWJzHqB3UVpQP9HbdiFaMixAzH&#10;2CUNV3Ed+gXAreJitUpKOI2Wha3ZWR5d96yujgFkkwiPbPXcXEjEeUx9uOxOHPj7d9J62/DlLwAA&#10;AP//AwBQSwMEFAAGAAgAAAAhAJHXrsjgAAAACAEAAA8AAABkcnMvZG93bnJldi54bWxMj0FPg0AQ&#10;he8m/ofNmHizS6ESggxNQ9KYGD209uJtYLdAyu4iu23RX+940uObN3nve8V6NoO46Mn3ziIsFxEI&#10;bRunetsiHN63DxkIH8gqGpzVCF/aw7q8vSkoV+5qd/qyD63gEOtzQuhCGHMpfdNpQ37hRm3ZO7rJ&#10;UGA5tVJNdOVwM8g4ilJpqLfc0NGoq043p/3ZILxU2zfa1bHJvofq+fW4GT8PH4+I93fz5glE0HP4&#10;e4ZffEaHkplqd7bKiwGBhwSEJIlTEGwn2YovNcIqjTOQZSH/Dyh/AAAA//8DAFBLAQItABQABgAI&#10;AAAAIQC2gziS/gAAAOEBAAATAAAAAAAAAAAAAAAAAAAAAABbQ29udGVudF9UeXBlc10ueG1sUEsB&#10;Ai0AFAAGAAgAAAAhADj9If/WAAAAlAEAAAsAAAAAAAAAAAAAAAAALwEAAF9yZWxzLy5yZWxzUEsB&#10;Ai0AFAAGAAgAAAAhABn46ekfAgAAKQQAAA4AAAAAAAAAAAAAAAAALgIAAGRycy9lMm9Eb2MueG1s&#10;UEsBAi0AFAAGAAgAAAAhAJHXrsjgAAAACAEAAA8AAAAAAAAAAAAAAAAAeQQAAGRycy9kb3ducmV2&#10;LnhtbFBLBQYAAAAABAAEAPMAAACGBQAAAAA=&#10;" filled="f" stroked="f" strokeweight=".5pt">
                <v:textbox>
                  <w:txbxContent>
                    <w:p w14:paraId="202A1C46" w14:textId="77777777" w:rsidR="005C6681" w:rsidRDefault="005C6681" w:rsidP="005C6681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B0DE6F" wp14:editId="3DE4C37B">
                <wp:simplePos x="0" y="0"/>
                <wp:positionH relativeFrom="margin">
                  <wp:align>left</wp:align>
                </wp:positionH>
                <wp:positionV relativeFrom="paragraph">
                  <wp:posOffset>527866</wp:posOffset>
                </wp:positionV>
                <wp:extent cx="2658745" cy="919480"/>
                <wp:effectExtent l="0" t="0" r="0" b="0"/>
                <wp:wrapNone/>
                <wp:docPr id="435" name="Cuadro de texto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745" cy="919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B6B12" w14:textId="77777777" w:rsidR="005C6681" w:rsidRDefault="005C6681" w:rsidP="005C6681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0DE6F" id="Cuadro de texto 435" o:spid="_x0000_s1028" type="#_x0000_t202" style="position:absolute;margin-left:0;margin-top:41.55pt;width:209.35pt;height:72.4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bNIAIAACkEAAAOAAAAZHJzL2Uyb0RvYy54bWysU02P2jAQvVfqf7B8LwlsYAERVpQVVSXU&#10;XYlWPRvHJpFsj2sbEvrrO3aARW1PVS/22PP53swsnjqtyEk434Ap6XCQUyIMh6oxh5J++7r5MKXE&#10;B2YqpsCIkp6Fp0/L9+8WrZ2LEdSgKuEIBjF+3tqS1iHYeZZ5XgvN/ACsMKiU4DQL+HSHrHKsxeha&#10;ZaM8n2QtuMo64MJ7/H3ulXSZ4kspeHiR0otAVEmxtpBOl859PLPlgs0Pjtm64Zcy2D9UoVljMOkt&#10;1DMLjBxd80co3XAHHmQYcNAZSNlwkTAgmmH+G5pdzaxIWJAcb280+f8Xln85vTrSVCUtHsaUGKax&#10;SesjqxyQSpAgugAkqpCo1vo52u8seoTuI3TY8Ou/x8+Iv5NOxxuREdQj5ecbzRiLcPwcTcbTxwKz&#10;cdTNhrNimvqQvXlb58MnAZpEoaQO25jYZaetD1gJml5NYjIDm0ap1EplSFvSycM4Tw43DXoog44R&#10;Q19rlEK37xL40RXHHqozwnPQT4q3fNNgDVvmwytzOBqICMc9vOAhFWAuuEiU1OB+/u0/2mPHUEtJ&#10;i6NWUv/jyJygRH022MvZsCjibKZHMX4c4cPda/b3GnPUa8BpHuJiWZ7EaB/UVZQO9HfcilXMiipm&#10;OOYuabiK69AvAG4VF6tVMsJptCxszc7yGLpndXUMIJtEeGSr5+ZCIs5j6sNld+LA37+T1duGL38B&#10;AAD//wMAUEsDBBQABgAIAAAAIQB3oI1Y4AAAAAcBAAAPAAAAZHJzL2Rvd25yZXYueG1sTI/NTsMw&#10;EITvSLyDtUjcqJPw0zTNpqoiVUiIHlp64baJ3SQiXofYbQNPjznBcTSjmW/y1WR6cdaj6ywjxLMI&#10;hObaqo4bhMPb5i4F4Tyxot6yRvjSDlbF9VVOmbIX3unz3jcilLDLCKH1fsikdHWrDbmZHTQH72hH&#10;Qz7IsZFqpEsoN71MouhJGuo4LLQ06LLV9cf+ZBBeys2WdlVi0u++fH49rofPw/sj4u3NtF6C8Hry&#10;f2H4xQ/oUASmyp5YOdEjhCMeIb2PQQT3IU7nICqEJJkvQBa5/M9f/AAAAP//AwBQSwECLQAUAAYA&#10;CAAAACEAtoM4kv4AAADhAQAAEwAAAAAAAAAAAAAAAAAAAAAAW0NvbnRlbnRfVHlwZXNdLnhtbFBL&#10;AQItABQABgAIAAAAIQA4/SH/1gAAAJQBAAALAAAAAAAAAAAAAAAAAC8BAABfcmVscy8ucmVsc1BL&#10;AQItABQABgAIAAAAIQAhxAbNIAIAACkEAAAOAAAAAAAAAAAAAAAAAC4CAABkcnMvZTJvRG9jLnht&#10;bFBLAQItABQABgAIAAAAIQB3oI1Y4AAAAAcBAAAPAAAAAAAAAAAAAAAAAHoEAABkcnMvZG93bnJl&#10;di54bWxQSwUGAAAAAAQABADzAAAAhwUAAAAA&#10;" filled="f" stroked="f" strokeweight=".5pt">
                <v:textbox>
                  <w:txbxContent>
                    <w:p w14:paraId="0A8B6B12" w14:textId="77777777" w:rsidR="005C6681" w:rsidRDefault="005C6681" w:rsidP="005C6681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A23E68" w14:textId="7E2ED462" w:rsidR="005E17F4" w:rsidRPr="005E17F4" w:rsidRDefault="005E17F4" w:rsidP="005E17F4">
      <w:pPr>
        <w:jc w:val="both"/>
      </w:pPr>
    </w:p>
    <w:sectPr w:rsidR="005E17F4" w:rsidRPr="005E17F4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507F5" w14:textId="77777777" w:rsidR="001A02AF" w:rsidRDefault="001A02AF" w:rsidP="006D0D00">
      <w:pPr>
        <w:spacing w:after="0" w:line="240" w:lineRule="auto"/>
      </w:pPr>
      <w:r>
        <w:separator/>
      </w:r>
    </w:p>
  </w:endnote>
  <w:endnote w:type="continuationSeparator" w:id="0">
    <w:p w14:paraId="44C63F66" w14:textId="77777777" w:rsidR="001A02AF" w:rsidRDefault="001A02AF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1A02AF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1A02AF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81891" w14:textId="77777777" w:rsidR="001A02AF" w:rsidRDefault="001A02AF" w:rsidP="006D0D00">
      <w:pPr>
        <w:spacing w:after="0" w:line="240" w:lineRule="auto"/>
      </w:pPr>
      <w:r>
        <w:separator/>
      </w:r>
    </w:p>
  </w:footnote>
  <w:footnote w:type="continuationSeparator" w:id="0">
    <w:p w14:paraId="09231498" w14:textId="77777777" w:rsidR="001A02AF" w:rsidRDefault="001A02AF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1A02AF"/>
    <w:rsid w:val="002D76F2"/>
    <w:rsid w:val="0035621D"/>
    <w:rsid w:val="004B7D94"/>
    <w:rsid w:val="00560FFA"/>
    <w:rsid w:val="005C6681"/>
    <w:rsid w:val="005E17F4"/>
    <w:rsid w:val="00637792"/>
    <w:rsid w:val="006766DD"/>
    <w:rsid w:val="00684B2C"/>
    <w:rsid w:val="006D0D00"/>
    <w:rsid w:val="00795E7E"/>
    <w:rsid w:val="00867BAD"/>
    <w:rsid w:val="00A039A6"/>
    <w:rsid w:val="00A6327B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6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5E17F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5E17F4"/>
  </w:style>
  <w:style w:type="table" w:styleId="Tablaconcuadrcula">
    <w:name w:val="Table Grid"/>
    <w:basedOn w:val="Tablanormal"/>
    <w:uiPriority w:val="59"/>
    <w:qFormat/>
    <w:rsid w:val="005C6681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2025-11-04T16:38:00Z</cp:lastPrinted>
  <dcterms:created xsi:type="dcterms:W3CDTF">2025-11-04T16:40:00Z</dcterms:created>
  <dcterms:modified xsi:type="dcterms:W3CDTF">2025-11-04T16:40:00Z</dcterms:modified>
</cp:coreProperties>
</file>